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6"/>
        <w:tblW w:w="1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774FCD" w:rsidRPr="006956B6" w14:paraId="3F8B1053" w14:textId="77777777" w:rsidTr="00582B35">
        <w:trPr>
          <w:cantSplit/>
          <w:trHeight w:val="209"/>
        </w:trPr>
        <w:tc>
          <w:tcPr>
            <w:tcW w:w="3006" w:type="dxa"/>
            <w:vAlign w:val="center"/>
          </w:tcPr>
          <w:p w14:paraId="151AC883" w14:textId="77777777" w:rsidR="00774FCD" w:rsidRPr="006956B6" w:rsidRDefault="00774FCD" w:rsidP="00582B35">
            <w:pPr>
              <w:pStyle w:val="MeetsEYFS"/>
              <w:jc w:val="center"/>
              <w:rPr>
                <w:szCs w:val="20"/>
              </w:rPr>
            </w:pPr>
            <w:r>
              <w:rPr>
                <w:szCs w:val="20"/>
              </w:rPr>
              <w:t>COVID-19</w:t>
            </w:r>
          </w:p>
        </w:tc>
      </w:tr>
      <w:tr w:rsidR="00774FCD" w:rsidRPr="006956B6" w14:paraId="302A1A20" w14:textId="77777777" w:rsidTr="00582B35">
        <w:trPr>
          <w:cantSplit/>
          <w:trHeight w:val="128"/>
        </w:trPr>
        <w:tc>
          <w:tcPr>
            <w:tcW w:w="3006" w:type="dxa"/>
            <w:vAlign w:val="center"/>
          </w:tcPr>
          <w:p w14:paraId="54FE059C" w14:textId="3F8B1437" w:rsidR="00774FCD" w:rsidRPr="006956B6" w:rsidRDefault="00774FCD" w:rsidP="00582B35">
            <w:pPr>
              <w:pStyle w:val="MeetsEYFS"/>
              <w:jc w:val="center"/>
              <w:rPr>
                <w:szCs w:val="20"/>
              </w:rPr>
            </w:pPr>
          </w:p>
        </w:tc>
      </w:tr>
    </w:tbl>
    <w:p w14:paraId="7714C5CB" w14:textId="77777777" w:rsidR="00DB3766" w:rsidRPr="006956B6" w:rsidRDefault="00DB3766" w:rsidP="00DB3766">
      <w:pPr>
        <w:rPr>
          <w:sz w:val="20"/>
          <w:szCs w:val="20"/>
        </w:rPr>
      </w:pPr>
    </w:p>
    <w:p w14:paraId="5D0DE4DD" w14:textId="57EFF50E" w:rsidR="0068077C" w:rsidRDefault="0068077C" w:rsidP="0068077C">
      <w:pPr>
        <w:rPr>
          <w:b/>
          <w:bCs/>
          <w:sz w:val="18"/>
          <w:szCs w:val="18"/>
        </w:rPr>
      </w:pPr>
    </w:p>
    <w:p w14:paraId="6E43D8E1" w14:textId="7A39F329" w:rsidR="00582B35" w:rsidRDefault="00582B35" w:rsidP="0068077C">
      <w:pPr>
        <w:rPr>
          <w:b/>
          <w:bCs/>
          <w:sz w:val="18"/>
          <w:szCs w:val="18"/>
        </w:rPr>
      </w:pPr>
    </w:p>
    <w:p w14:paraId="56B6F668" w14:textId="77777777" w:rsidR="00774FCD" w:rsidRDefault="00774FCD" w:rsidP="0068077C">
      <w:pPr>
        <w:rPr>
          <w:b/>
          <w:bCs/>
          <w:sz w:val="18"/>
          <w:szCs w:val="18"/>
        </w:rPr>
      </w:pPr>
    </w:p>
    <w:p w14:paraId="400AF7F5" w14:textId="1D80C442" w:rsidR="0012509E" w:rsidRDefault="0012509E" w:rsidP="0068077C">
      <w:pPr>
        <w:rPr>
          <w:sz w:val="18"/>
          <w:szCs w:val="18"/>
        </w:rPr>
      </w:pPr>
      <w:r>
        <w:rPr>
          <w:sz w:val="18"/>
          <w:szCs w:val="18"/>
        </w:rPr>
        <w:t xml:space="preserve">At Enfys Hapus Nursery </w:t>
      </w:r>
      <w:r w:rsidRPr="006956B6">
        <w:rPr>
          <w:sz w:val="18"/>
          <w:szCs w:val="18"/>
        </w:rPr>
        <w:t xml:space="preserve">we promote the good health of all children attending through maintaining high hygiene standards and reducing the chances of </w:t>
      </w:r>
      <w:r>
        <w:rPr>
          <w:sz w:val="18"/>
          <w:szCs w:val="18"/>
        </w:rPr>
        <w:t>COVID-19</w:t>
      </w:r>
      <w:r w:rsidRPr="006956B6">
        <w:rPr>
          <w:sz w:val="18"/>
          <w:szCs w:val="18"/>
        </w:rPr>
        <w:t xml:space="preserve"> being spread. </w:t>
      </w:r>
      <w:r w:rsidRPr="006956B6">
        <w:rPr>
          <w:rFonts w:cs="Arial"/>
          <w:sz w:val="18"/>
          <w:szCs w:val="18"/>
        </w:rPr>
        <w:t>We follow the</w:t>
      </w:r>
      <w:r w:rsidRPr="006956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COVID-19 </w:t>
      </w:r>
      <w:r w:rsidRPr="006956B6">
        <w:rPr>
          <w:sz w:val="18"/>
          <w:szCs w:val="18"/>
        </w:rPr>
        <w:t>Infection Prevention and Control for Childcare Settings (0-5 years) Nurseries Child Minders and Playgroups guidance.</w:t>
      </w:r>
    </w:p>
    <w:p w14:paraId="6FF5E839" w14:textId="47DAC127" w:rsidR="0012509E" w:rsidRDefault="0012509E" w:rsidP="0068077C">
      <w:pPr>
        <w:rPr>
          <w:sz w:val="18"/>
          <w:szCs w:val="18"/>
        </w:rPr>
      </w:pPr>
    </w:p>
    <w:p w14:paraId="2E30C51E" w14:textId="41B4470A" w:rsidR="0012509E" w:rsidRDefault="0012509E" w:rsidP="0068077C">
      <w:pPr>
        <w:rPr>
          <w:sz w:val="18"/>
          <w:szCs w:val="18"/>
        </w:rPr>
      </w:pPr>
      <w:r>
        <w:rPr>
          <w:sz w:val="18"/>
          <w:szCs w:val="18"/>
        </w:rPr>
        <w:t xml:space="preserve">COVID-19 can be spread from person to person through: </w:t>
      </w:r>
    </w:p>
    <w:p w14:paraId="02C1A0EB" w14:textId="3599DB82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12509E">
        <w:rPr>
          <w:sz w:val="18"/>
          <w:szCs w:val="18"/>
        </w:rPr>
        <w:t>Droplets – If an infected person coughs, sneezes, or talks, the droplets fly into the air.</w:t>
      </w:r>
    </w:p>
    <w:p w14:paraId="6A86E377" w14:textId="28E80074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Aeroslized Transmission – lives in the air for up to 3 hours. </w:t>
      </w:r>
    </w:p>
    <w:p w14:paraId="67663216" w14:textId="6D3DDCAF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Surface transmission – live on surfaces like plastic and stainless steel for 2 to 3 days. </w:t>
      </w:r>
    </w:p>
    <w:p w14:paraId="794807A7" w14:textId="2DFE8E5C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Fecal-oral – through soiling. </w:t>
      </w:r>
    </w:p>
    <w:p w14:paraId="19A838D0" w14:textId="6BEC3C22" w:rsidR="0012509E" w:rsidRPr="0012509E" w:rsidRDefault="0012509E" w:rsidP="0015466D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Asymptomatic spread – someone unaware of being infected passing onto others. </w:t>
      </w:r>
    </w:p>
    <w:p w14:paraId="2E7C6391" w14:textId="1C3263DB" w:rsidR="0012509E" w:rsidRPr="00582B35" w:rsidRDefault="0012509E" w:rsidP="0068077C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Presymptomatic soread – pass it on before signs of infection. </w:t>
      </w:r>
    </w:p>
    <w:p w14:paraId="542D9B0E" w14:textId="4C3A9EE9" w:rsidR="00582B35" w:rsidRDefault="00147D11" w:rsidP="00582B35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A3319" wp14:editId="7FEF1BA5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2476500" cy="3489325"/>
            <wp:effectExtent l="0" t="0" r="0" b="0"/>
            <wp:wrapSquare wrapText="bothSides"/>
            <wp:docPr id="1" name="Picture 1" descr="How to handw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handwa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982E2" w14:textId="7844F9FC" w:rsidR="00380E26" w:rsidRDefault="009F34B9" w:rsidP="00582B3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Hand</w:t>
      </w:r>
      <w:r w:rsidR="007F2794">
        <w:rPr>
          <w:b/>
          <w:bCs/>
          <w:sz w:val="18"/>
          <w:szCs w:val="18"/>
        </w:rPr>
        <w:t>w</w:t>
      </w:r>
      <w:r>
        <w:rPr>
          <w:b/>
          <w:bCs/>
          <w:sz w:val="18"/>
          <w:szCs w:val="18"/>
        </w:rPr>
        <w:t>ashing</w:t>
      </w:r>
      <w:r w:rsidR="007F2794">
        <w:rPr>
          <w:b/>
          <w:bCs/>
          <w:sz w:val="18"/>
          <w:szCs w:val="18"/>
        </w:rPr>
        <w:t xml:space="preserve"> and Hand Sanitising</w:t>
      </w:r>
    </w:p>
    <w:p w14:paraId="4652C7B3" w14:textId="652B6124" w:rsidR="0012509E" w:rsidRDefault="009F34B9" w:rsidP="0068077C">
      <w:pPr>
        <w:rPr>
          <w:sz w:val="18"/>
          <w:szCs w:val="18"/>
        </w:rPr>
      </w:pPr>
      <w:r>
        <w:rPr>
          <w:sz w:val="18"/>
          <w:szCs w:val="18"/>
        </w:rPr>
        <w:t xml:space="preserve">Hand hygiene is essential before and after all direct contact with a child and after cleaning equipment and the environment. </w:t>
      </w:r>
      <w:r w:rsidR="007F2794">
        <w:rPr>
          <w:sz w:val="18"/>
          <w:szCs w:val="18"/>
        </w:rPr>
        <w:t>It is important for all staff to:</w:t>
      </w:r>
    </w:p>
    <w:p w14:paraId="1106CFF3" w14:textId="395CFF9A" w:rsidR="00147D11" w:rsidRDefault="007F2794" w:rsidP="00147D11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Wash hands thoroughly for 20 seconds by following example.</w:t>
      </w:r>
      <w:r w:rsidR="00147D11" w:rsidRPr="00147D11">
        <w:rPr>
          <w:sz w:val="18"/>
          <w:szCs w:val="18"/>
        </w:rPr>
        <w:t xml:space="preserve"> </w:t>
      </w:r>
    </w:p>
    <w:p w14:paraId="0B7C2B31" w14:textId="336E0A1E" w:rsidR="007F2794" w:rsidRDefault="00147D11" w:rsidP="00147D11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All children are encouraged to wash hands regularly whilst in setting</w:t>
      </w:r>
      <w:r>
        <w:rPr>
          <w:sz w:val="18"/>
          <w:szCs w:val="18"/>
        </w:rPr>
        <w:t xml:space="preserve">. </w:t>
      </w:r>
    </w:p>
    <w:p w14:paraId="1F86DFC4" w14:textId="522CE579" w:rsidR="00147D11" w:rsidRPr="00147D11" w:rsidRDefault="00147D11" w:rsidP="00147D11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When washing children’s hands they are encouraged to sing ‘Happy Birthday’ twice. </w:t>
      </w:r>
    </w:p>
    <w:p w14:paraId="0E94E638" w14:textId="50B6F2CE" w:rsidR="007F2794" w:rsidRPr="007F2794" w:rsidRDefault="007F2794" w:rsidP="007F279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7F2794">
        <w:rPr>
          <w:sz w:val="18"/>
          <w:szCs w:val="18"/>
        </w:rPr>
        <w:t>Handwashing should be done:</w:t>
      </w:r>
    </w:p>
    <w:p w14:paraId="158DAAB2" w14:textId="4F172C2C" w:rsidR="007F2794" w:rsidRPr="007F2794" w:rsidRDefault="007F2794" w:rsidP="007F2794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F2794">
        <w:rPr>
          <w:sz w:val="18"/>
          <w:szCs w:val="18"/>
        </w:rPr>
        <w:t xml:space="preserve">When arriving at the setting. </w:t>
      </w:r>
    </w:p>
    <w:p w14:paraId="47067BD6" w14:textId="19E4FC82" w:rsidR="007F2794" w:rsidRPr="007F2794" w:rsidRDefault="007F2794" w:rsidP="007F2794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F2794">
        <w:rPr>
          <w:sz w:val="18"/>
          <w:szCs w:val="18"/>
        </w:rPr>
        <w:t xml:space="preserve">After use of the toilet. </w:t>
      </w:r>
    </w:p>
    <w:p w14:paraId="00B7C68C" w14:textId="20058327" w:rsidR="007F2794" w:rsidRPr="007F2794" w:rsidRDefault="007F2794" w:rsidP="007F2794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F2794">
        <w:rPr>
          <w:sz w:val="18"/>
          <w:szCs w:val="18"/>
        </w:rPr>
        <w:t xml:space="preserve">Before and after eating. </w:t>
      </w:r>
    </w:p>
    <w:p w14:paraId="0E853AA0" w14:textId="17A9A933" w:rsidR="007F2794" w:rsidRPr="007F2794" w:rsidRDefault="007F2794" w:rsidP="007F2794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F2794">
        <w:rPr>
          <w:sz w:val="18"/>
          <w:szCs w:val="18"/>
        </w:rPr>
        <w:t xml:space="preserve">After returning indoors from outdoor play. </w:t>
      </w:r>
    </w:p>
    <w:p w14:paraId="62CCC851" w14:textId="587C8136" w:rsidR="007F2794" w:rsidRDefault="007F2794" w:rsidP="007F2794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7F2794">
        <w:rPr>
          <w:sz w:val="18"/>
          <w:szCs w:val="18"/>
        </w:rPr>
        <w:t xml:space="preserve">After being in physical contact with other children. </w:t>
      </w:r>
    </w:p>
    <w:p w14:paraId="3B75E7EF" w14:textId="74365FD5" w:rsidR="00147D11" w:rsidRDefault="00147D11" w:rsidP="007F2794">
      <w:pPr>
        <w:pStyle w:val="ListParagraph"/>
        <w:numPr>
          <w:ilvl w:val="1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After sneezing or coughing. </w:t>
      </w:r>
    </w:p>
    <w:p w14:paraId="6507727A" w14:textId="0CEAF7F2" w:rsidR="00147D11" w:rsidRDefault="00147D11" w:rsidP="00147D11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An alcohol-based hand rub can be used if hands are not visibly dirty or soiled. </w:t>
      </w:r>
      <w:bookmarkStart w:id="0" w:name="_GoBack"/>
      <w:bookmarkEnd w:id="0"/>
    </w:p>
    <w:p w14:paraId="3E9B44BF" w14:textId="605096FB" w:rsidR="007F2794" w:rsidRPr="007F2794" w:rsidRDefault="007F2794" w:rsidP="007F2794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DB3766" w:rsidRPr="006956B6" w14:paraId="0944DCAF" w14:textId="77777777" w:rsidTr="00D651F6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72D93767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122F6EAB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40B56086" w14:textId="77777777" w:rsidR="00DB3766" w:rsidRPr="006956B6" w:rsidRDefault="00DB3766" w:rsidP="00D651F6">
            <w:pPr>
              <w:pStyle w:val="MeetsEYFS"/>
              <w:rPr>
                <w:b/>
                <w:sz w:val="18"/>
                <w:szCs w:val="18"/>
              </w:rPr>
            </w:pPr>
            <w:r w:rsidRPr="006956B6">
              <w:rPr>
                <w:b/>
                <w:sz w:val="18"/>
                <w:szCs w:val="18"/>
              </w:rPr>
              <w:t>Date for review</w:t>
            </w:r>
          </w:p>
        </w:tc>
      </w:tr>
      <w:tr w:rsidR="00216E69" w:rsidRPr="006956B6" w14:paraId="50776D05" w14:textId="77777777" w:rsidTr="00992A28">
        <w:trPr>
          <w:cantSplit/>
          <w:jc w:val="center"/>
        </w:trPr>
        <w:tc>
          <w:tcPr>
            <w:tcW w:w="1666" w:type="pct"/>
          </w:tcPr>
          <w:p w14:paraId="31D2DD8C" w14:textId="2F088DE2" w:rsidR="00216E69" w:rsidRPr="006956B6" w:rsidRDefault="0059334B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1</w:t>
            </w:r>
            <w:r w:rsidR="00147D11">
              <w:t>7</w:t>
            </w:r>
            <w:r>
              <w:t>th June 2020</w:t>
            </w:r>
          </w:p>
        </w:tc>
        <w:tc>
          <w:tcPr>
            <w:tcW w:w="1844" w:type="pct"/>
          </w:tcPr>
          <w:p w14:paraId="018A11A4" w14:textId="660D2836" w:rsidR="00216E69" w:rsidRPr="006956B6" w:rsidRDefault="0059334B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Paige Webbley</w:t>
            </w:r>
          </w:p>
        </w:tc>
        <w:tc>
          <w:tcPr>
            <w:tcW w:w="1490" w:type="pct"/>
          </w:tcPr>
          <w:p w14:paraId="28D36286" w14:textId="1562EF62" w:rsidR="00216E69" w:rsidRPr="006956B6" w:rsidRDefault="0073099D" w:rsidP="00216E69">
            <w:pPr>
              <w:pStyle w:val="MeetsEYFS"/>
              <w:rPr>
                <w:i/>
                <w:sz w:val="18"/>
                <w:szCs w:val="18"/>
              </w:rPr>
            </w:pPr>
            <w:r>
              <w:t>J</w:t>
            </w:r>
            <w:r w:rsidR="0059334B">
              <w:t>une</w:t>
            </w:r>
            <w:r>
              <w:t xml:space="preserve"> 2021</w:t>
            </w:r>
          </w:p>
        </w:tc>
      </w:tr>
    </w:tbl>
    <w:p w14:paraId="109E42F5" w14:textId="77777777" w:rsidR="00B92FD5" w:rsidRPr="006956B6" w:rsidRDefault="00B92FD5">
      <w:pPr>
        <w:rPr>
          <w:sz w:val="18"/>
          <w:szCs w:val="18"/>
        </w:rPr>
      </w:pPr>
    </w:p>
    <w:sectPr w:rsidR="00B92FD5" w:rsidRPr="006956B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8E9D" w14:textId="77777777" w:rsidR="00C45A78" w:rsidRDefault="00C45A78" w:rsidP="00DB3766">
      <w:r>
        <w:separator/>
      </w:r>
    </w:p>
  </w:endnote>
  <w:endnote w:type="continuationSeparator" w:id="0">
    <w:p w14:paraId="6545F0A3" w14:textId="77777777" w:rsidR="00C45A78" w:rsidRDefault="00C45A78" w:rsidP="00DB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999226389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98C0A5" w14:textId="77777777" w:rsidR="006956B6" w:rsidRPr="006956B6" w:rsidRDefault="006956B6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6956B6">
              <w:rPr>
                <w:b/>
                <w:sz w:val="16"/>
                <w:szCs w:val="16"/>
              </w:rPr>
              <w:t xml:space="preserve">Page </w:t>
            </w:r>
            <w:r w:rsidRPr="006956B6">
              <w:rPr>
                <w:b/>
                <w:bCs/>
                <w:sz w:val="16"/>
                <w:szCs w:val="16"/>
              </w:rPr>
              <w:fldChar w:fldCharType="begin"/>
            </w:r>
            <w:r w:rsidRPr="006956B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956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6956B6">
              <w:rPr>
                <w:b/>
                <w:bCs/>
                <w:sz w:val="16"/>
                <w:szCs w:val="16"/>
              </w:rPr>
              <w:fldChar w:fldCharType="end"/>
            </w:r>
            <w:r w:rsidRPr="006956B6">
              <w:rPr>
                <w:b/>
                <w:sz w:val="16"/>
                <w:szCs w:val="16"/>
              </w:rPr>
              <w:t xml:space="preserve"> of </w:t>
            </w:r>
            <w:r w:rsidRPr="006956B6">
              <w:rPr>
                <w:b/>
                <w:bCs/>
                <w:sz w:val="16"/>
                <w:szCs w:val="16"/>
              </w:rPr>
              <w:fldChar w:fldCharType="begin"/>
            </w:r>
            <w:r w:rsidRPr="006956B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956B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6956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232FD1" w14:textId="77777777" w:rsidR="006956B6" w:rsidRDefault="00695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9646" w14:textId="77777777" w:rsidR="00C45A78" w:rsidRDefault="00C45A78" w:rsidP="00DB3766">
      <w:r>
        <w:separator/>
      </w:r>
    </w:p>
  </w:footnote>
  <w:footnote w:type="continuationSeparator" w:id="0">
    <w:p w14:paraId="22B15AF5" w14:textId="77777777" w:rsidR="00C45A78" w:rsidRDefault="00C45A78" w:rsidP="00DB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7D03" w14:textId="44582620" w:rsidR="00DB3766" w:rsidRPr="00DB3766" w:rsidRDefault="00DB3766" w:rsidP="00DB3766">
    <w:pPr>
      <w:pStyle w:val="Header"/>
      <w:jc w:val="center"/>
      <w:rPr>
        <w:b/>
      </w:rPr>
    </w:pPr>
    <w:bookmarkStart w:id="1" w:name="_Toc499112259"/>
    <w:r w:rsidRPr="00DB3766">
      <w:rPr>
        <w:b/>
      </w:rPr>
      <w:t xml:space="preserve">4c. </w:t>
    </w:r>
    <w:r w:rsidR="0068077C">
      <w:rPr>
        <w:b/>
      </w:rPr>
      <w:t xml:space="preserve">COVID-19 </w:t>
    </w:r>
    <w:bookmarkEnd w:id="1"/>
    <w:r w:rsidR="009F34B9">
      <w:rPr>
        <w:b/>
      </w:rPr>
      <w:t>Handwashing and Hand Sanitising</w:t>
    </w:r>
    <w:r w:rsidRPr="00DB3766">
      <w:rPr>
        <w:b/>
      </w:rPr>
      <w:t xml:space="preserve"> Policy and Procedure for Enfys Hapus 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2E3E"/>
    <w:multiLevelType w:val="hybridMultilevel"/>
    <w:tmpl w:val="61D8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6939"/>
    <w:multiLevelType w:val="hybridMultilevel"/>
    <w:tmpl w:val="004A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1563"/>
    <w:multiLevelType w:val="multilevel"/>
    <w:tmpl w:val="43E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A3469"/>
    <w:multiLevelType w:val="hybridMultilevel"/>
    <w:tmpl w:val="A7A4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7E02"/>
    <w:multiLevelType w:val="hybridMultilevel"/>
    <w:tmpl w:val="CE60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E0310"/>
    <w:multiLevelType w:val="hybridMultilevel"/>
    <w:tmpl w:val="5DC0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42E63"/>
    <w:multiLevelType w:val="hybridMultilevel"/>
    <w:tmpl w:val="95C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66"/>
    <w:rsid w:val="000806CB"/>
    <w:rsid w:val="000A30F9"/>
    <w:rsid w:val="0012509E"/>
    <w:rsid w:val="00141580"/>
    <w:rsid w:val="00147D11"/>
    <w:rsid w:val="001A3D58"/>
    <w:rsid w:val="00216E69"/>
    <w:rsid w:val="00375EB3"/>
    <w:rsid w:val="00380E26"/>
    <w:rsid w:val="00411F8D"/>
    <w:rsid w:val="00442E0B"/>
    <w:rsid w:val="00582B35"/>
    <w:rsid w:val="0059334B"/>
    <w:rsid w:val="0068077C"/>
    <w:rsid w:val="006956B6"/>
    <w:rsid w:val="0073099D"/>
    <w:rsid w:val="0075656C"/>
    <w:rsid w:val="0075657F"/>
    <w:rsid w:val="00774FCD"/>
    <w:rsid w:val="007F2794"/>
    <w:rsid w:val="00802121"/>
    <w:rsid w:val="00991A41"/>
    <w:rsid w:val="0099260E"/>
    <w:rsid w:val="009F34B9"/>
    <w:rsid w:val="00B64E93"/>
    <w:rsid w:val="00B92FD5"/>
    <w:rsid w:val="00C37C03"/>
    <w:rsid w:val="00C45A78"/>
    <w:rsid w:val="00CC2DC5"/>
    <w:rsid w:val="00CD078C"/>
    <w:rsid w:val="00CE1F71"/>
    <w:rsid w:val="00DB3766"/>
    <w:rsid w:val="00E726ED"/>
    <w:rsid w:val="00E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3BBC"/>
  <w15:chartTrackingRefBased/>
  <w15:docId w15:val="{ED29D74F-A622-487C-86BB-1B5C254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cy-GB"/>
    </w:rPr>
  </w:style>
  <w:style w:type="paragraph" w:styleId="Heading2">
    <w:name w:val="heading 2"/>
    <w:basedOn w:val="Normal"/>
    <w:link w:val="Heading2Char"/>
    <w:uiPriority w:val="9"/>
    <w:qFormat/>
    <w:rsid w:val="0012509E"/>
    <w:pPr>
      <w:spacing w:after="172"/>
      <w:jc w:val="left"/>
      <w:outlineLvl w:val="1"/>
    </w:pPr>
    <w:rPr>
      <w:rFonts w:ascii="Source Sans Pro" w:hAnsi="Source Sans Pro"/>
      <w:b/>
      <w:bCs/>
      <w:color w:val="333132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DB3766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DB3766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B3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766"/>
    <w:rPr>
      <w:rFonts w:ascii="Arial" w:eastAsia="Times New Roman" w:hAnsi="Arial" w:cs="Times New Roman"/>
      <w:sz w:val="24"/>
      <w:szCs w:val="24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DB3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766"/>
    <w:rPr>
      <w:rFonts w:ascii="Arial" w:eastAsia="Times New Roman" w:hAnsi="Arial" w:cs="Times New Roman"/>
      <w:sz w:val="24"/>
      <w:szCs w:val="24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rsid w:val="0012509E"/>
    <w:rPr>
      <w:rFonts w:ascii="Source Sans Pro" w:eastAsia="Times New Roman" w:hAnsi="Source Sans Pro" w:cs="Times New Roman"/>
      <w:b/>
      <w:bCs/>
      <w:color w:val="33313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2509E"/>
    <w:rPr>
      <w:strike w:val="0"/>
      <w:dstrike w:val="0"/>
      <w:color w:val="187AAB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250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09E"/>
    <w:pPr>
      <w:spacing w:after="172"/>
      <w:jc w:val="left"/>
    </w:pPr>
    <w:rPr>
      <w:rFonts w:ascii="Times New Roman" w:hAnsi="Times New Roman"/>
      <w:lang w:val="en-GB" w:eastAsia="en-GB"/>
    </w:rPr>
  </w:style>
  <w:style w:type="character" w:customStyle="1" w:styleId="st-continue-reading-below">
    <w:name w:val="st-continue-reading-below"/>
    <w:basedOn w:val="DefaultParagraphFont"/>
    <w:rsid w:val="0012509E"/>
  </w:style>
  <w:style w:type="paragraph" w:styleId="ListParagraph">
    <w:name w:val="List Paragraph"/>
    <w:basedOn w:val="Normal"/>
    <w:uiPriority w:val="34"/>
    <w:qFormat/>
    <w:rsid w:val="0012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Enfys Hapus</cp:lastModifiedBy>
  <cp:revision>2</cp:revision>
  <dcterms:created xsi:type="dcterms:W3CDTF">2020-06-17T12:23:00Z</dcterms:created>
  <dcterms:modified xsi:type="dcterms:W3CDTF">2020-06-17T12:23:00Z</dcterms:modified>
</cp:coreProperties>
</file>