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6"/>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74FCD" w:rsidRPr="006956B6" w14:paraId="3F8B1053" w14:textId="77777777" w:rsidTr="00582B35">
        <w:trPr>
          <w:cantSplit/>
          <w:trHeight w:val="209"/>
        </w:trPr>
        <w:tc>
          <w:tcPr>
            <w:tcW w:w="3006" w:type="dxa"/>
            <w:vAlign w:val="center"/>
          </w:tcPr>
          <w:p w14:paraId="151AC883" w14:textId="77777777" w:rsidR="00774FCD" w:rsidRPr="006956B6" w:rsidRDefault="00774FCD" w:rsidP="00582B35">
            <w:pPr>
              <w:pStyle w:val="MeetsEYFS"/>
              <w:jc w:val="center"/>
              <w:rPr>
                <w:szCs w:val="20"/>
              </w:rPr>
            </w:pPr>
            <w:r>
              <w:rPr>
                <w:szCs w:val="20"/>
              </w:rPr>
              <w:t>COVID-19</w:t>
            </w:r>
          </w:p>
        </w:tc>
      </w:tr>
      <w:tr w:rsidR="00774FCD" w:rsidRPr="006956B6" w14:paraId="302A1A20" w14:textId="77777777" w:rsidTr="00582B35">
        <w:trPr>
          <w:cantSplit/>
          <w:trHeight w:val="128"/>
        </w:trPr>
        <w:tc>
          <w:tcPr>
            <w:tcW w:w="3006" w:type="dxa"/>
            <w:vAlign w:val="center"/>
          </w:tcPr>
          <w:p w14:paraId="54FE059C" w14:textId="3F8B1437" w:rsidR="00774FCD" w:rsidRPr="006956B6" w:rsidRDefault="00774FCD" w:rsidP="00582B35">
            <w:pPr>
              <w:pStyle w:val="MeetsEYFS"/>
              <w:jc w:val="center"/>
              <w:rPr>
                <w:szCs w:val="20"/>
              </w:rPr>
            </w:pPr>
          </w:p>
        </w:tc>
      </w:tr>
    </w:tbl>
    <w:p w14:paraId="7714C5CB" w14:textId="77777777" w:rsidR="00DB3766" w:rsidRPr="006956B6" w:rsidRDefault="00DB3766" w:rsidP="00DB3766">
      <w:pPr>
        <w:rPr>
          <w:sz w:val="20"/>
          <w:szCs w:val="20"/>
        </w:rPr>
      </w:pPr>
    </w:p>
    <w:p w14:paraId="5D0DE4DD" w14:textId="57EFF50E" w:rsidR="0068077C" w:rsidRDefault="0068077C" w:rsidP="0068077C">
      <w:pPr>
        <w:rPr>
          <w:b/>
          <w:bCs/>
          <w:sz w:val="18"/>
          <w:szCs w:val="18"/>
        </w:rPr>
      </w:pPr>
    </w:p>
    <w:p w14:paraId="6E43D8E1" w14:textId="7A39F329" w:rsidR="00582B35" w:rsidRDefault="00582B35" w:rsidP="0068077C">
      <w:pPr>
        <w:rPr>
          <w:b/>
          <w:bCs/>
          <w:sz w:val="18"/>
          <w:szCs w:val="18"/>
        </w:rPr>
      </w:pPr>
    </w:p>
    <w:p w14:paraId="56B6F668" w14:textId="77777777" w:rsidR="00774FCD" w:rsidRDefault="00774FCD" w:rsidP="0068077C">
      <w:pPr>
        <w:rPr>
          <w:b/>
          <w:bCs/>
          <w:sz w:val="18"/>
          <w:szCs w:val="18"/>
        </w:rPr>
      </w:pPr>
    </w:p>
    <w:p w14:paraId="400AF7F5" w14:textId="1D80C442" w:rsidR="0012509E" w:rsidRDefault="0012509E" w:rsidP="0068077C">
      <w:pPr>
        <w:rPr>
          <w:sz w:val="18"/>
          <w:szCs w:val="18"/>
        </w:rPr>
      </w:pPr>
      <w:r>
        <w:rPr>
          <w:sz w:val="18"/>
          <w:szCs w:val="18"/>
        </w:rPr>
        <w:t xml:space="preserve">At Enfys Hapus Nursery </w:t>
      </w:r>
      <w:r w:rsidRPr="006956B6">
        <w:rPr>
          <w:sz w:val="18"/>
          <w:szCs w:val="18"/>
        </w:rPr>
        <w:t xml:space="preserve">we promote the good health of all children attending through maintaining high hygiene standards and reducing the chances of </w:t>
      </w:r>
      <w:r>
        <w:rPr>
          <w:sz w:val="18"/>
          <w:szCs w:val="18"/>
        </w:rPr>
        <w:t>COVID-19</w:t>
      </w:r>
      <w:r w:rsidRPr="006956B6">
        <w:rPr>
          <w:sz w:val="18"/>
          <w:szCs w:val="18"/>
        </w:rPr>
        <w:t xml:space="preserve"> being spread. </w:t>
      </w:r>
      <w:r w:rsidRPr="006956B6">
        <w:rPr>
          <w:rFonts w:cs="Arial"/>
          <w:sz w:val="18"/>
          <w:szCs w:val="18"/>
        </w:rPr>
        <w:t>We follow the</w:t>
      </w:r>
      <w:r w:rsidRPr="006956B6">
        <w:rPr>
          <w:sz w:val="18"/>
          <w:szCs w:val="18"/>
        </w:rPr>
        <w:t xml:space="preserve"> </w:t>
      </w:r>
      <w:r>
        <w:rPr>
          <w:sz w:val="18"/>
          <w:szCs w:val="18"/>
        </w:rPr>
        <w:t xml:space="preserve">COVID-19 </w:t>
      </w:r>
      <w:r w:rsidRPr="006956B6">
        <w:rPr>
          <w:sz w:val="18"/>
          <w:szCs w:val="18"/>
        </w:rPr>
        <w:t>Infection Prevention and Control for Childcare Settings (0-5 years) Nurseries Child Minders and Playgroups guidance.</w:t>
      </w:r>
    </w:p>
    <w:p w14:paraId="6FF5E839" w14:textId="47DAC127" w:rsidR="0012509E" w:rsidRDefault="0012509E" w:rsidP="0068077C">
      <w:pPr>
        <w:rPr>
          <w:sz w:val="18"/>
          <w:szCs w:val="18"/>
        </w:rPr>
      </w:pPr>
    </w:p>
    <w:p w14:paraId="2E30C51E" w14:textId="41B4470A" w:rsidR="0012509E" w:rsidRDefault="0012509E" w:rsidP="0068077C">
      <w:pPr>
        <w:rPr>
          <w:sz w:val="18"/>
          <w:szCs w:val="18"/>
        </w:rPr>
      </w:pPr>
      <w:r>
        <w:rPr>
          <w:sz w:val="18"/>
          <w:szCs w:val="18"/>
        </w:rPr>
        <w:t xml:space="preserve">COVID-19 can be spread from person to person through: </w:t>
      </w:r>
    </w:p>
    <w:p w14:paraId="02C1A0EB" w14:textId="3599DB82" w:rsidR="0012509E" w:rsidRPr="0012509E" w:rsidRDefault="0012509E" w:rsidP="0015466D">
      <w:pPr>
        <w:pStyle w:val="ListParagraph"/>
        <w:numPr>
          <w:ilvl w:val="0"/>
          <w:numId w:val="3"/>
        </w:numPr>
        <w:rPr>
          <w:b/>
          <w:bCs/>
          <w:sz w:val="18"/>
          <w:szCs w:val="18"/>
        </w:rPr>
      </w:pPr>
      <w:r w:rsidRPr="0012509E">
        <w:rPr>
          <w:sz w:val="18"/>
          <w:szCs w:val="18"/>
        </w:rPr>
        <w:t>Droplets – If an infected person coughs, sneezes, or talks, the droplets fly into the air.</w:t>
      </w:r>
    </w:p>
    <w:p w14:paraId="6A86E377" w14:textId="28E80074" w:rsidR="0012509E" w:rsidRPr="0012509E" w:rsidRDefault="0012509E" w:rsidP="0015466D">
      <w:pPr>
        <w:pStyle w:val="ListParagraph"/>
        <w:numPr>
          <w:ilvl w:val="0"/>
          <w:numId w:val="3"/>
        </w:numPr>
        <w:rPr>
          <w:b/>
          <w:bCs/>
          <w:sz w:val="18"/>
          <w:szCs w:val="18"/>
        </w:rPr>
      </w:pPr>
      <w:r>
        <w:rPr>
          <w:sz w:val="18"/>
          <w:szCs w:val="18"/>
        </w:rPr>
        <w:t xml:space="preserve">Aeroslized Transmission – lives in the air for up to 3 hours. </w:t>
      </w:r>
    </w:p>
    <w:p w14:paraId="67663216" w14:textId="6D3DDCAF" w:rsidR="0012509E" w:rsidRPr="0012509E" w:rsidRDefault="0012509E" w:rsidP="0015466D">
      <w:pPr>
        <w:pStyle w:val="ListParagraph"/>
        <w:numPr>
          <w:ilvl w:val="0"/>
          <w:numId w:val="3"/>
        </w:numPr>
        <w:rPr>
          <w:b/>
          <w:bCs/>
          <w:sz w:val="18"/>
          <w:szCs w:val="18"/>
        </w:rPr>
      </w:pPr>
      <w:r>
        <w:rPr>
          <w:sz w:val="18"/>
          <w:szCs w:val="18"/>
        </w:rPr>
        <w:t xml:space="preserve">Surface transmission – live on surfaces like plastic and stainless steel for 2 to 3 days. </w:t>
      </w:r>
    </w:p>
    <w:p w14:paraId="794807A7" w14:textId="2DFE8E5C" w:rsidR="0012509E" w:rsidRPr="0012509E" w:rsidRDefault="0012509E" w:rsidP="0015466D">
      <w:pPr>
        <w:pStyle w:val="ListParagraph"/>
        <w:numPr>
          <w:ilvl w:val="0"/>
          <w:numId w:val="3"/>
        </w:numPr>
        <w:rPr>
          <w:b/>
          <w:bCs/>
          <w:sz w:val="18"/>
          <w:szCs w:val="18"/>
        </w:rPr>
      </w:pPr>
      <w:r>
        <w:rPr>
          <w:sz w:val="18"/>
          <w:szCs w:val="18"/>
        </w:rPr>
        <w:t xml:space="preserve">Fecal-oral – through soiling. </w:t>
      </w:r>
    </w:p>
    <w:p w14:paraId="19A838D0" w14:textId="6BEC3C22" w:rsidR="0012509E" w:rsidRPr="0012509E" w:rsidRDefault="0012509E" w:rsidP="0015466D">
      <w:pPr>
        <w:pStyle w:val="ListParagraph"/>
        <w:numPr>
          <w:ilvl w:val="0"/>
          <w:numId w:val="3"/>
        </w:numPr>
        <w:rPr>
          <w:b/>
          <w:bCs/>
          <w:sz w:val="18"/>
          <w:szCs w:val="18"/>
        </w:rPr>
      </w:pPr>
      <w:r>
        <w:rPr>
          <w:sz w:val="18"/>
          <w:szCs w:val="18"/>
        </w:rPr>
        <w:t xml:space="preserve">Asymptomatic spread – someone unaware of being infected passing onto others. </w:t>
      </w:r>
    </w:p>
    <w:p w14:paraId="2E7C6391" w14:textId="1C3263DB" w:rsidR="0012509E" w:rsidRPr="00582B35" w:rsidRDefault="0012509E" w:rsidP="0068077C">
      <w:pPr>
        <w:pStyle w:val="ListParagraph"/>
        <w:numPr>
          <w:ilvl w:val="0"/>
          <w:numId w:val="3"/>
        </w:numPr>
        <w:rPr>
          <w:b/>
          <w:bCs/>
          <w:sz w:val="18"/>
          <w:szCs w:val="18"/>
        </w:rPr>
      </w:pPr>
      <w:r>
        <w:rPr>
          <w:sz w:val="18"/>
          <w:szCs w:val="18"/>
        </w:rPr>
        <w:t xml:space="preserve">Presymptomatic soread – pass it on before signs of infection. </w:t>
      </w:r>
    </w:p>
    <w:p w14:paraId="542D9B0E" w14:textId="049390BE" w:rsidR="00582B35" w:rsidRDefault="00582B35" w:rsidP="00582B35">
      <w:pPr>
        <w:rPr>
          <w:b/>
          <w:bCs/>
          <w:sz w:val="18"/>
          <w:szCs w:val="18"/>
        </w:rPr>
      </w:pPr>
    </w:p>
    <w:p w14:paraId="4652C7B3" w14:textId="6E637B23" w:rsidR="0012509E" w:rsidRDefault="00216956" w:rsidP="0068077C">
      <w:pPr>
        <w:rPr>
          <w:b/>
          <w:bCs/>
          <w:sz w:val="18"/>
          <w:szCs w:val="18"/>
        </w:rPr>
      </w:pPr>
      <w:r>
        <w:rPr>
          <w:b/>
          <w:bCs/>
          <w:sz w:val="18"/>
          <w:szCs w:val="18"/>
        </w:rPr>
        <w:t>Communication</w:t>
      </w:r>
      <w:r w:rsidR="00F12A09">
        <w:rPr>
          <w:b/>
          <w:bCs/>
          <w:sz w:val="18"/>
          <w:szCs w:val="18"/>
        </w:rPr>
        <w:t xml:space="preserve"> when wearing a Face </w:t>
      </w:r>
      <w:r w:rsidR="00A56844">
        <w:rPr>
          <w:b/>
          <w:bCs/>
          <w:sz w:val="18"/>
          <w:szCs w:val="18"/>
        </w:rPr>
        <w:t>Mask</w:t>
      </w:r>
    </w:p>
    <w:p w14:paraId="00D7BC07" w14:textId="47DD6A2B" w:rsidR="0072783D" w:rsidRDefault="00A444FF" w:rsidP="0068077C">
      <w:pPr>
        <w:rPr>
          <w:sz w:val="18"/>
          <w:szCs w:val="18"/>
        </w:rPr>
      </w:pPr>
      <w:r>
        <w:rPr>
          <w:sz w:val="18"/>
          <w:szCs w:val="18"/>
        </w:rPr>
        <w:t>It is very important to ensure we follow government guidlines and show good practice when wearing face masks and face coverings in order to prevent COVID-19. However, it’s also important for us to ensure that we are familiar with the impacts of what face masks may have on a child that has a hearing impairment. The team at Enfys Hapus will ensure that all children are included and treated equally during this challenging time. We will do this by:</w:t>
      </w:r>
    </w:p>
    <w:p w14:paraId="25C5ABF6" w14:textId="7CEA746F" w:rsidR="00A444FF" w:rsidRDefault="00A444FF" w:rsidP="00A444FF">
      <w:pPr>
        <w:pStyle w:val="ListParagraph"/>
        <w:numPr>
          <w:ilvl w:val="0"/>
          <w:numId w:val="10"/>
        </w:numPr>
        <w:rPr>
          <w:sz w:val="18"/>
          <w:szCs w:val="18"/>
        </w:rPr>
      </w:pPr>
      <w:r>
        <w:rPr>
          <w:sz w:val="18"/>
          <w:szCs w:val="18"/>
        </w:rPr>
        <w:t>Being flexible, creative and patient with various ways of communication</w:t>
      </w:r>
      <w:r w:rsidR="00216956">
        <w:rPr>
          <w:sz w:val="18"/>
          <w:szCs w:val="18"/>
        </w:rPr>
        <w:t xml:space="preserve"> to meet the individual needs of the child. </w:t>
      </w:r>
    </w:p>
    <w:p w14:paraId="0F5EC9DD" w14:textId="77777777" w:rsidR="00A56844" w:rsidRDefault="00A56844" w:rsidP="00A56844">
      <w:pPr>
        <w:pStyle w:val="ListParagraph"/>
        <w:numPr>
          <w:ilvl w:val="0"/>
          <w:numId w:val="10"/>
        </w:numPr>
        <w:rPr>
          <w:sz w:val="18"/>
          <w:szCs w:val="18"/>
        </w:rPr>
      </w:pPr>
      <w:r>
        <w:rPr>
          <w:sz w:val="18"/>
          <w:szCs w:val="18"/>
        </w:rPr>
        <w:t xml:space="preserve">Face masks with clear window are available for staff. This will enable the member of staff to communicate effectively with the child. This will also ensure that the child is equally included in communication. </w:t>
      </w:r>
    </w:p>
    <w:p w14:paraId="7D5B3FCF" w14:textId="4E5E151F" w:rsidR="00A444FF" w:rsidRDefault="00216956" w:rsidP="00A444FF">
      <w:pPr>
        <w:pStyle w:val="ListParagraph"/>
        <w:numPr>
          <w:ilvl w:val="0"/>
          <w:numId w:val="10"/>
        </w:numPr>
        <w:rPr>
          <w:sz w:val="18"/>
          <w:szCs w:val="18"/>
        </w:rPr>
      </w:pPr>
      <w:r>
        <w:rPr>
          <w:sz w:val="18"/>
          <w:szCs w:val="18"/>
        </w:rPr>
        <w:t>Ensuring the listening en</w:t>
      </w:r>
      <w:r w:rsidR="00D236CB">
        <w:rPr>
          <w:sz w:val="18"/>
          <w:szCs w:val="18"/>
        </w:rPr>
        <w:t>vironment is as quiet as possible</w:t>
      </w:r>
      <w:r w:rsidR="00A56844">
        <w:rPr>
          <w:sz w:val="18"/>
          <w:szCs w:val="18"/>
        </w:rPr>
        <w:t xml:space="preserve">. </w:t>
      </w:r>
    </w:p>
    <w:p w14:paraId="76ECA572" w14:textId="446CDA19" w:rsidR="00A56844" w:rsidRDefault="00A56844" w:rsidP="00A56844">
      <w:pPr>
        <w:pStyle w:val="ListParagraph"/>
        <w:numPr>
          <w:ilvl w:val="0"/>
          <w:numId w:val="10"/>
        </w:numPr>
        <w:rPr>
          <w:sz w:val="18"/>
          <w:szCs w:val="18"/>
        </w:rPr>
      </w:pPr>
      <w:r>
        <w:rPr>
          <w:sz w:val="18"/>
          <w:szCs w:val="18"/>
        </w:rPr>
        <w:t xml:space="preserve">Staff speak clearly and slowly to child at the child’s level. </w:t>
      </w:r>
    </w:p>
    <w:p w14:paraId="1EF7DA82" w14:textId="456474E3" w:rsidR="00A56844" w:rsidRPr="00A56844" w:rsidRDefault="00A56844" w:rsidP="00A56844">
      <w:pPr>
        <w:pStyle w:val="ListParagraph"/>
        <w:numPr>
          <w:ilvl w:val="0"/>
          <w:numId w:val="10"/>
        </w:numPr>
        <w:rPr>
          <w:sz w:val="18"/>
          <w:szCs w:val="18"/>
        </w:rPr>
      </w:pPr>
      <w:r>
        <w:rPr>
          <w:sz w:val="18"/>
          <w:szCs w:val="18"/>
        </w:rPr>
        <w:t xml:space="preserve">Ensuring face masks are accessible and available for staff. This will be done by making note of how many masks have been used and place another order for more to arrive at the setting. </w:t>
      </w:r>
    </w:p>
    <w:p w14:paraId="73572FFF" w14:textId="77777777" w:rsidR="00DB3766" w:rsidRPr="006956B6" w:rsidRDefault="00DB3766" w:rsidP="00DB3766">
      <w:pPr>
        <w:rPr>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B3766" w:rsidRPr="006956B6" w14:paraId="0944DCAF" w14:textId="77777777" w:rsidTr="00D651F6">
        <w:trPr>
          <w:cantSplit/>
          <w:jc w:val="center"/>
        </w:trPr>
        <w:tc>
          <w:tcPr>
            <w:tcW w:w="1666" w:type="pct"/>
            <w:tcBorders>
              <w:top w:val="single" w:sz="4" w:space="0" w:color="auto"/>
            </w:tcBorders>
            <w:vAlign w:val="center"/>
          </w:tcPr>
          <w:p w14:paraId="72D93767" w14:textId="77777777" w:rsidR="00DB3766" w:rsidRPr="006956B6" w:rsidRDefault="00DB3766" w:rsidP="00D651F6">
            <w:pPr>
              <w:pStyle w:val="MeetsEYFS"/>
              <w:rPr>
                <w:b/>
                <w:sz w:val="18"/>
                <w:szCs w:val="18"/>
              </w:rPr>
            </w:pPr>
            <w:r w:rsidRPr="006956B6">
              <w:rPr>
                <w:b/>
                <w:sz w:val="18"/>
                <w:szCs w:val="18"/>
              </w:rPr>
              <w:t>This policy was adopted on</w:t>
            </w:r>
          </w:p>
        </w:tc>
        <w:tc>
          <w:tcPr>
            <w:tcW w:w="1844" w:type="pct"/>
            <w:tcBorders>
              <w:top w:val="single" w:sz="4" w:space="0" w:color="auto"/>
            </w:tcBorders>
            <w:vAlign w:val="center"/>
          </w:tcPr>
          <w:p w14:paraId="122F6EAB" w14:textId="77777777" w:rsidR="00DB3766" w:rsidRPr="006956B6" w:rsidRDefault="00DB3766" w:rsidP="00D651F6">
            <w:pPr>
              <w:pStyle w:val="MeetsEYFS"/>
              <w:rPr>
                <w:b/>
                <w:sz w:val="18"/>
                <w:szCs w:val="18"/>
              </w:rPr>
            </w:pPr>
            <w:r w:rsidRPr="006956B6">
              <w:rPr>
                <w:b/>
                <w:sz w:val="18"/>
                <w:szCs w:val="18"/>
              </w:rPr>
              <w:t>Signed on behalf of the nursery</w:t>
            </w:r>
          </w:p>
        </w:tc>
        <w:tc>
          <w:tcPr>
            <w:tcW w:w="1490" w:type="pct"/>
            <w:tcBorders>
              <w:top w:val="single" w:sz="4" w:space="0" w:color="auto"/>
            </w:tcBorders>
            <w:vAlign w:val="center"/>
          </w:tcPr>
          <w:p w14:paraId="40B56086" w14:textId="77777777" w:rsidR="00DB3766" w:rsidRPr="006956B6" w:rsidRDefault="00DB3766" w:rsidP="00D651F6">
            <w:pPr>
              <w:pStyle w:val="MeetsEYFS"/>
              <w:rPr>
                <w:b/>
                <w:sz w:val="18"/>
                <w:szCs w:val="18"/>
              </w:rPr>
            </w:pPr>
            <w:r w:rsidRPr="006956B6">
              <w:rPr>
                <w:b/>
                <w:sz w:val="18"/>
                <w:szCs w:val="18"/>
              </w:rPr>
              <w:t>Date for review</w:t>
            </w:r>
          </w:p>
        </w:tc>
      </w:tr>
      <w:tr w:rsidR="00216E69" w:rsidRPr="006956B6" w14:paraId="50776D05" w14:textId="77777777" w:rsidTr="00992A28">
        <w:trPr>
          <w:cantSplit/>
          <w:jc w:val="center"/>
        </w:trPr>
        <w:tc>
          <w:tcPr>
            <w:tcW w:w="1666" w:type="pct"/>
          </w:tcPr>
          <w:p w14:paraId="31D2DD8C" w14:textId="1ECD5C15" w:rsidR="00216E69" w:rsidRPr="006956B6" w:rsidRDefault="0059334B" w:rsidP="00216E69">
            <w:pPr>
              <w:pStyle w:val="MeetsEYFS"/>
              <w:rPr>
                <w:i/>
                <w:sz w:val="18"/>
                <w:szCs w:val="18"/>
              </w:rPr>
            </w:pPr>
            <w:r>
              <w:t>1</w:t>
            </w:r>
            <w:r w:rsidR="00A56844">
              <w:t>8</w:t>
            </w:r>
            <w:bookmarkStart w:id="0" w:name="_GoBack"/>
            <w:bookmarkEnd w:id="0"/>
            <w:r>
              <w:t>th June 2020</w:t>
            </w:r>
          </w:p>
        </w:tc>
        <w:tc>
          <w:tcPr>
            <w:tcW w:w="1844" w:type="pct"/>
          </w:tcPr>
          <w:p w14:paraId="018A11A4" w14:textId="660D2836" w:rsidR="00216E69" w:rsidRPr="006956B6" w:rsidRDefault="0059334B" w:rsidP="00216E69">
            <w:pPr>
              <w:pStyle w:val="MeetsEYFS"/>
              <w:rPr>
                <w:i/>
                <w:sz w:val="18"/>
                <w:szCs w:val="18"/>
              </w:rPr>
            </w:pPr>
            <w:r>
              <w:t>Paige Webbley</w:t>
            </w:r>
          </w:p>
        </w:tc>
        <w:tc>
          <w:tcPr>
            <w:tcW w:w="1490" w:type="pct"/>
          </w:tcPr>
          <w:p w14:paraId="28D36286" w14:textId="1FD7D038" w:rsidR="00216E69" w:rsidRPr="006956B6" w:rsidRDefault="0073099D" w:rsidP="00216E69">
            <w:pPr>
              <w:pStyle w:val="MeetsEYFS"/>
              <w:rPr>
                <w:i/>
                <w:sz w:val="18"/>
                <w:szCs w:val="18"/>
              </w:rPr>
            </w:pPr>
            <w:r>
              <w:t>J</w:t>
            </w:r>
            <w:r w:rsidR="0059334B">
              <w:t>une</w:t>
            </w:r>
            <w:r>
              <w:t xml:space="preserve"> 2021</w:t>
            </w:r>
          </w:p>
        </w:tc>
      </w:tr>
    </w:tbl>
    <w:p w14:paraId="109E42F5" w14:textId="77777777" w:rsidR="00B92FD5" w:rsidRPr="006956B6" w:rsidRDefault="00B92FD5">
      <w:pPr>
        <w:rPr>
          <w:sz w:val="18"/>
          <w:szCs w:val="18"/>
        </w:rPr>
      </w:pPr>
    </w:p>
    <w:sectPr w:rsidR="00B92FD5" w:rsidRPr="006956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837E3" w14:textId="77777777" w:rsidR="007B333F" w:rsidRDefault="007B333F" w:rsidP="00DB3766">
      <w:r>
        <w:separator/>
      </w:r>
    </w:p>
  </w:endnote>
  <w:endnote w:type="continuationSeparator" w:id="0">
    <w:p w14:paraId="6B9B5B33" w14:textId="77777777" w:rsidR="007B333F" w:rsidRDefault="007B333F" w:rsidP="00DB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999226389"/>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14:paraId="2398C0A5" w14:textId="77777777" w:rsidR="006956B6" w:rsidRPr="006956B6" w:rsidRDefault="006956B6">
            <w:pPr>
              <w:pStyle w:val="Footer"/>
              <w:jc w:val="right"/>
              <w:rPr>
                <w:b/>
                <w:sz w:val="16"/>
                <w:szCs w:val="16"/>
              </w:rPr>
            </w:pPr>
            <w:r w:rsidRPr="006956B6">
              <w:rPr>
                <w:b/>
                <w:sz w:val="16"/>
                <w:szCs w:val="16"/>
              </w:rPr>
              <w:t xml:space="preserve">Page </w:t>
            </w:r>
            <w:r w:rsidRPr="006956B6">
              <w:rPr>
                <w:b/>
                <w:bCs/>
                <w:sz w:val="16"/>
                <w:szCs w:val="16"/>
              </w:rPr>
              <w:fldChar w:fldCharType="begin"/>
            </w:r>
            <w:r w:rsidRPr="006956B6">
              <w:rPr>
                <w:b/>
                <w:bCs/>
                <w:sz w:val="16"/>
                <w:szCs w:val="16"/>
              </w:rPr>
              <w:instrText xml:space="preserve"> PAGE </w:instrText>
            </w:r>
            <w:r w:rsidRPr="006956B6">
              <w:rPr>
                <w:b/>
                <w:bCs/>
                <w:sz w:val="16"/>
                <w:szCs w:val="16"/>
              </w:rPr>
              <w:fldChar w:fldCharType="separate"/>
            </w:r>
            <w:r>
              <w:rPr>
                <w:b/>
                <w:bCs/>
                <w:noProof/>
                <w:sz w:val="16"/>
                <w:szCs w:val="16"/>
              </w:rPr>
              <w:t>1</w:t>
            </w:r>
            <w:r w:rsidRPr="006956B6">
              <w:rPr>
                <w:b/>
                <w:bCs/>
                <w:sz w:val="16"/>
                <w:szCs w:val="16"/>
              </w:rPr>
              <w:fldChar w:fldCharType="end"/>
            </w:r>
            <w:r w:rsidRPr="006956B6">
              <w:rPr>
                <w:b/>
                <w:sz w:val="16"/>
                <w:szCs w:val="16"/>
              </w:rPr>
              <w:t xml:space="preserve"> of </w:t>
            </w:r>
            <w:r w:rsidRPr="006956B6">
              <w:rPr>
                <w:b/>
                <w:bCs/>
                <w:sz w:val="16"/>
                <w:szCs w:val="16"/>
              </w:rPr>
              <w:fldChar w:fldCharType="begin"/>
            </w:r>
            <w:r w:rsidRPr="006956B6">
              <w:rPr>
                <w:b/>
                <w:bCs/>
                <w:sz w:val="16"/>
                <w:szCs w:val="16"/>
              </w:rPr>
              <w:instrText xml:space="preserve"> NUMPAGES  </w:instrText>
            </w:r>
            <w:r w:rsidRPr="006956B6">
              <w:rPr>
                <w:b/>
                <w:bCs/>
                <w:sz w:val="16"/>
                <w:szCs w:val="16"/>
              </w:rPr>
              <w:fldChar w:fldCharType="separate"/>
            </w:r>
            <w:r>
              <w:rPr>
                <w:b/>
                <w:bCs/>
                <w:noProof/>
                <w:sz w:val="16"/>
                <w:szCs w:val="16"/>
              </w:rPr>
              <w:t>1</w:t>
            </w:r>
            <w:r w:rsidRPr="006956B6">
              <w:rPr>
                <w:b/>
                <w:bCs/>
                <w:sz w:val="16"/>
                <w:szCs w:val="16"/>
              </w:rPr>
              <w:fldChar w:fldCharType="end"/>
            </w:r>
          </w:p>
        </w:sdtContent>
      </w:sdt>
    </w:sdtContent>
  </w:sdt>
  <w:p w14:paraId="36232FD1" w14:textId="77777777" w:rsidR="006956B6" w:rsidRDefault="0069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699E" w14:textId="77777777" w:rsidR="007B333F" w:rsidRDefault="007B333F" w:rsidP="00DB3766">
      <w:r>
        <w:separator/>
      </w:r>
    </w:p>
  </w:footnote>
  <w:footnote w:type="continuationSeparator" w:id="0">
    <w:p w14:paraId="23530D4F" w14:textId="77777777" w:rsidR="007B333F" w:rsidRDefault="007B333F" w:rsidP="00DB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7D03" w14:textId="463AF7B0" w:rsidR="00DB3766" w:rsidRPr="00DB3766" w:rsidRDefault="00DB3766" w:rsidP="00DB3766">
    <w:pPr>
      <w:pStyle w:val="Header"/>
      <w:jc w:val="center"/>
      <w:rPr>
        <w:b/>
      </w:rPr>
    </w:pPr>
    <w:bookmarkStart w:id="1" w:name="_Toc499112259"/>
    <w:r w:rsidRPr="00DB3766">
      <w:rPr>
        <w:b/>
      </w:rPr>
      <w:t xml:space="preserve">4c. </w:t>
    </w:r>
    <w:r w:rsidR="0068077C">
      <w:rPr>
        <w:b/>
      </w:rPr>
      <w:t xml:space="preserve">COVID-19 </w:t>
    </w:r>
    <w:bookmarkEnd w:id="1"/>
    <w:r w:rsidR="00216956">
      <w:rPr>
        <w:b/>
      </w:rPr>
      <w:t xml:space="preserve">Communication </w:t>
    </w:r>
    <w:r w:rsidR="00F12A09">
      <w:rPr>
        <w:b/>
      </w:rPr>
      <w:t>wearing a Face</w:t>
    </w:r>
    <w:r w:rsidR="0072783D">
      <w:rPr>
        <w:b/>
      </w:rPr>
      <w:t xml:space="preserve"> Mask Policy</w:t>
    </w:r>
    <w:r w:rsidRPr="00DB3766">
      <w:rPr>
        <w:b/>
      </w:rPr>
      <w:t xml:space="preserve"> and Procedure for Enfys Hapus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8F7"/>
    <w:multiLevelType w:val="multilevel"/>
    <w:tmpl w:val="BB4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95209"/>
    <w:multiLevelType w:val="multilevel"/>
    <w:tmpl w:val="B2C0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B4DFE"/>
    <w:multiLevelType w:val="hybridMultilevel"/>
    <w:tmpl w:val="BE7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6939"/>
    <w:multiLevelType w:val="hybridMultilevel"/>
    <w:tmpl w:val="004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81563"/>
    <w:multiLevelType w:val="multilevel"/>
    <w:tmpl w:val="43E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A3469"/>
    <w:multiLevelType w:val="hybridMultilevel"/>
    <w:tmpl w:val="A7A4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61126"/>
    <w:multiLevelType w:val="hybridMultilevel"/>
    <w:tmpl w:val="4656A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E0310"/>
    <w:multiLevelType w:val="hybridMultilevel"/>
    <w:tmpl w:val="5DC0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42E63"/>
    <w:multiLevelType w:val="hybridMultilevel"/>
    <w:tmpl w:val="95CE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8"/>
  </w:num>
  <w:num w:numId="6">
    <w:abstractNumId w:val="9"/>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66"/>
    <w:rsid w:val="000806CB"/>
    <w:rsid w:val="000A30F9"/>
    <w:rsid w:val="0012509E"/>
    <w:rsid w:val="00141580"/>
    <w:rsid w:val="00216956"/>
    <w:rsid w:val="00216E69"/>
    <w:rsid w:val="00375EB3"/>
    <w:rsid w:val="00380E26"/>
    <w:rsid w:val="00442E0B"/>
    <w:rsid w:val="00582B35"/>
    <w:rsid w:val="0059334B"/>
    <w:rsid w:val="0068077C"/>
    <w:rsid w:val="006956B6"/>
    <w:rsid w:val="0072783D"/>
    <w:rsid w:val="0073099D"/>
    <w:rsid w:val="0075656C"/>
    <w:rsid w:val="0075657F"/>
    <w:rsid w:val="00774FCD"/>
    <w:rsid w:val="007B333F"/>
    <w:rsid w:val="00802121"/>
    <w:rsid w:val="00991A41"/>
    <w:rsid w:val="0099260E"/>
    <w:rsid w:val="00A3390B"/>
    <w:rsid w:val="00A444FF"/>
    <w:rsid w:val="00A56844"/>
    <w:rsid w:val="00B92FD5"/>
    <w:rsid w:val="00C37C03"/>
    <w:rsid w:val="00CC2DC5"/>
    <w:rsid w:val="00D236CB"/>
    <w:rsid w:val="00D64AFF"/>
    <w:rsid w:val="00DB3766"/>
    <w:rsid w:val="00E726ED"/>
    <w:rsid w:val="00EA73E7"/>
    <w:rsid w:val="00F12A09"/>
    <w:rsid w:val="00F81B61"/>
    <w:rsid w:val="00FA73D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3BBC"/>
  <w15:chartTrackingRefBased/>
  <w15:docId w15:val="{ED29D74F-A622-487C-86BB-1B5C2542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66"/>
    <w:pPr>
      <w:spacing w:after="0" w:line="240" w:lineRule="auto"/>
      <w:jc w:val="both"/>
    </w:pPr>
    <w:rPr>
      <w:rFonts w:ascii="Arial" w:eastAsia="Times New Roman" w:hAnsi="Arial" w:cs="Times New Roman"/>
      <w:sz w:val="24"/>
      <w:szCs w:val="24"/>
      <w:lang w:val="cy-GB"/>
    </w:rPr>
  </w:style>
  <w:style w:type="paragraph" w:styleId="Heading2">
    <w:name w:val="heading 2"/>
    <w:basedOn w:val="Normal"/>
    <w:link w:val="Heading2Char"/>
    <w:uiPriority w:val="9"/>
    <w:qFormat/>
    <w:rsid w:val="0012509E"/>
    <w:pPr>
      <w:spacing w:after="172"/>
      <w:jc w:val="left"/>
      <w:outlineLvl w:val="1"/>
    </w:pPr>
    <w:rPr>
      <w:rFonts w:ascii="Source Sans Pro" w:hAnsi="Source Sans Pro"/>
      <w:b/>
      <w:bCs/>
      <w:color w:val="333132"/>
      <w:sz w:val="36"/>
      <w:szCs w:val="36"/>
      <w:lang w:val="en-GB" w:eastAsia="en-GB"/>
    </w:rPr>
  </w:style>
  <w:style w:type="paragraph" w:styleId="Heading3">
    <w:name w:val="heading 3"/>
    <w:basedOn w:val="Normal"/>
    <w:next w:val="Normal"/>
    <w:link w:val="Heading3Char"/>
    <w:uiPriority w:val="9"/>
    <w:semiHidden/>
    <w:unhideWhenUsed/>
    <w:qFormat/>
    <w:rsid w:val="007278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B3766"/>
    <w:pPr>
      <w:pageBreakBefore/>
      <w:jc w:val="center"/>
    </w:pPr>
    <w:rPr>
      <w:b/>
      <w:sz w:val="36"/>
    </w:rPr>
  </w:style>
  <w:style w:type="paragraph" w:customStyle="1" w:styleId="MeetsEYFS">
    <w:name w:val="Meets EYFS"/>
    <w:basedOn w:val="Normal"/>
    <w:qFormat/>
    <w:rsid w:val="00DB3766"/>
    <w:pPr>
      <w:jc w:val="left"/>
    </w:pPr>
    <w:rPr>
      <w:sz w:val="20"/>
    </w:rPr>
  </w:style>
  <w:style w:type="paragraph" w:styleId="Header">
    <w:name w:val="header"/>
    <w:basedOn w:val="Normal"/>
    <w:link w:val="HeaderChar"/>
    <w:uiPriority w:val="99"/>
    <w:unhideWhenUsed/>
    <w:rsid w:val="00DB3766"/>
    <w:pPr>
      <w:tabs>
        <w:tab w:val="center" w:pos="4513"/>
        <w:tab w:val="right" w:pos="9026"/>
      </w:tabs>
    </w:pPr>
  </w:style>
  <w:style w:type="character" w:customStyle="1" w:styleId="HeaderChar">
    <w:name w:val="Header Char"/>
    <w:basedOn w:val="DefaultParagraphFont"/>
    <w:link w:val="Header"/>
    <w:uiPriority w:val="99"/>
    <w:rsid w:val="00DB3766"/>
    <w:rPr>
      <w:rFonts w:ascii="Arial" w:eastAsia="Times New Roman" w:hAnsi="Arial" w:cs="Times New Roman"/>
      <w:sz w:val="24"/>
      <w:szCs w:val="24"/>
      <w:lang w:val="cy-GB"/>
    </w:rPr>
  </w:style>
  <w:style w:type="paragraph" w:styleId="Footer">
    <w:name w:val="footer"/>
    <w:basedOn w:val="Normal"/>
    <w:link w:val="FooterChar"/>
    <w:uiPriority w:val="99"/>
    <w:unhideWhenUsed/>
    <w:rsid w:val="00DB3766"/>
    <w:pPr>
      <w:tabs>
        <w:tab w:val="center" w:pos="4513"/>
        <w:tab w:val="right" w:pos="9026"/>
      </w:tabs>
    </w:pPr>
  </w:style>
  <w:style w:type="character" w:customStyle="1" w:styleId="FooterChar">
    <w:name w:val="Footer Char"/>
    <w:basedOn w:val="DefaultParagraphFont"/>
    <w:link w:val="Footer"/>
    <w:uiPriority w:val="99"/>
    <w:rsid w:val="00DB3766"/>
    <w:rPr>
      <w:rFonts w:ascii="Arial" w:eastAsia="Times New Roman" w:hAnsi="Arial" w:cs="Times New Roman"/>
      <w:sz w:val="24"/>
      <w:szCs w:val="24"/>
      <w:lang w:val="cy-GB"/>
    </w:rPr>
  </w:style>
  <w:style w:type="character" w:customStyle="1" w:styleId="Heading2Char">
    <w:name w:val="Heading 2 Char"/>
    <w:basedOn w:val="DefaultParagraphFont"/>
    <w:link w:val="Heading2"/>
    <w:uiPriority w:val="9"/>
    <w:rsid w:val="0012509E"/>
    <w:rPr>
      <w:rFonts w:ascii="Source Sans Pro" w:eastAsia="Times New Roman" w:hAnsi="Source Sans Pro" w:cs="Times New Roman"/>
      <w:b/>
      <w:bCs/>
      <w:color w:val="333132"/>
      <w:sz w:val="36"/>
      <w:szCs w:val="36"/>
      <w:lang w:eastAsia="en-GB"/>
    </w:rPr>
  </w:style>
  <w:style w:type="character" w:styleId="Hyperlink">
    <w:name w:val="Hyperlink"/>
    <w:basedOn w:val="DefaultParagraphFont"/>
    <w:uiPriority w:val="99"/>
    <w:semiHidden/>
    <w:unhideWhenUsed/>
    <w:rsid w:val="0012509E"/>
    <w:rPr>
      <w:strike w:val="0"/>
      <w:dstrike w:val="0"/>
      <w:color w:val="187AAB"/>
      <w:u w:val="none"/>
      <w:effect w:val="none"/>
      <w:shd w:val="clear" w:color="auto" w:fill="auto"/>
    </w:rPr>
  </w:style>
  <w:style w:type="character" w:styleId="Strong">
    <w:name w:val="Strong"/>
    <w:basedOn w:val="DefaultParagraphFont"/>
    <w:uiPriority w:val="22"/>
    <w:qFormat/>
    <w:rsid w:val="0012509E"/>
    <w:rPr>
      <w:b/>
      <w:bCs/>
    </w:rPr>
  </w:style>
  <w:style w:type="paragraph" w:styleId="NormalWeb">
    <w:name w:val="Normal (Web)"/>
    <w:basedOn w:val="Normal"/>
    <w:uiPriority w:val="99"/>
    <w:unhideWhenUsed/>
    <w:rsid w:val="0012509E"/>
    <w:pPr>
      <w:spacing w:after="172"/>
      <w:jc w:val="left"/>
    </w:pPr>
    <w:rPr>
      <w:rFonts w:ascii="Times New Roman" w:hAnsi="Times New Roman"/>
      <w:lang w:val="en-GB" w:eastAsia="en-GB"/>
    </w:rPr>
  </w:style>
  <w:style w:type="character" w:customStyle="1" w:styleId="st-continue-reading-below">
    <w:name w:val="st-continue-reading-below"/>
    <w:basedOn w:val="DefaultParagraphFont"/>
    <w:rsid w:val="0012509E"/>
  </w:style>
  <w:style w:type="paragraph" w:styleId="ListParagraph">
    <w:name w:val="List Paragraph"/>
    <w:basedOn w:val="Normal"/>
    <w:uiPriority w:val="34"/>
    <w:qFormat/>
    <w:rsid w:val="0012509E"/>
    <w:pPr>
      <w:ind w:left="720"/>
      <w:contextualSpacing/>
    </w:pPr>
  </w:style>
  <w:style w:type="character" w:customStyle="1" w:styleId="Heading3Char">
    <w:name w:val="Heading 3 Char"/>
    <w:basedOn w:val="DefaultParagraphFont"/>
    <w:link w:val="Heading3"/>
    <w:uiPriority w:val="9"/>
    <w:semiHidden/>
    <w:rsid w:val="0072783D"/>
    <w:rPr>
      <w:rFonts w:asciiTheme="majorHAnsi" w:eastAsiaTheme="majorEastAsia" w:hAnsiTheme="majorHAnsi" w:cstheme="majorBidi"/>
      <w:color w:val="1F4D78" w:themeColor="accent1" w:themeShade="7F"/>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846">
      <w:bodyDiv w:val="1"/>
      <w:marLeft w:val="0"/>
      <w:marRight w:val="0"/>
      <w:marTop w:val="0"/>
      <w:marBottom w:val="0"/>
      <w:divBdr>
        <w:top w:val="none" w:sz="0" w:space="0" w:color="auto"/>
        <w:left w:val="none" w:sz="0" w:space="0" w:color="auto"/>
        <w:bottom w:val="none" w:sz="0" w:space="0" w:color="auto"/>
        <w:right w:val="none" w:sz="0" w:space="0" w:color="auto"/>
      </w:divBdr>
    </w:div>
    <w:div w:id="198855422">
      <w:bodyDiv w:val="1"/>
      <w:marLeft w:val="0"/>
      <w:marRight w:val="0"/>
      <w:marTop w:val="0"/>
      <w:marBottom w:val="0"/>
      <w:divBdr>
        <w:top w:val="none" w:sz="0" w:space="0" w:color="auto"/>
        <w:left w:val="none" w:sz="0" w:space="0" w:color="auto"/>
        <w:bottom w:val="none" w:sz="0" w:space="0" w:color="auto"/>
        <w:right w:val="none" w:sz="0" w:space="0" w:color="auto"/>
      </w:divBdr>
    </w:div>
    <w:div w:id="582645008">
      <w:bodyDiv w:val="1"/>
      <w:marLeft w:val="0"/>
      <w:marRight w:val="0"/>
      <w:marTop w:val="0"/>
      <w:marBottom w:val="0"/>
      <w:divBdr>
        <w:top w:val="none" w:sz="0" w:space="0" w:color="auto"/>
        <w:left w:val="none" w:sz="0" w:space="0" w:color="auto"/>
        <w:bottom w:val="none" w:sz="0" w:space="0" w:color="auto"/>
        <w:right w:val="none" w:sz="0" w:space="0" w:color="auto"/>
      </w:divBdr>
    </w:div>
    <w:div w:id="690297629">
      <w:bodyDiv w:val="1"/>
      <w:marLeft w:val="0"/>
      <w:marRight w:val="0"/>
      <w:marTop w:val="0"/>
      <w:marBottom w:val="0"/>
      <w:divBdr>
        <w:top w:val="none" w:sz="0" w:space="0" w:color="auto"/>
        <w:left w:val="none" w:sz="0" w:space="0" w:color="auto"/>
        <w:bottom w:val="none" w:sz="0" w:space="0" w:color="auto"/>
        <w:right w:val="none" w:sz="0" w:space="0" w:color="auto"/>
      </w:divBdr>
      <w:divsChild>
        <w:div w:id="1171413153">
          <w:marLeft w:val="0"/>
          <w:marRight w:val="0"/>
          <w:marTop w:val="0"/>
          <w:marBottom w:val="0"/>
          <w:divBdr>
            <w:top w:val="none" w:sz="0" w:space="0" w:color="auto"/>
            <w:left w:val="none" w:sz="0" w:space="0" w:color="auto"/>
            <w:bottom w:val="none" w:sz="0" w:space="0" w:color="auto"/>
            <w:right w:val="none" w:sz="0" w:space="0" w:color="auto"/>
          </w:divBdr>
          <w:divsChild>
            <w:div w:id="13440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0543">
      <w:bodyDiv w:val="1"/>
      <w:marLeft w:val="0"/>
      <w:marRight w:val="0"/>
      <w:marTop w:val="0"/>
      <w:marBottom w:val="0"/>
      <w:divBdr>
        <w:top w:val="none" w:sz="0" w:space="0" w:color="auto"/>
        <w:left w:val="none" w:sz="0" w:space="0" w:color="auto"/>
        <w:bottom w:val="none" w:sz="0" w:space="0" w:color="auto"/>
        <w:right w:val="none" w:sz="0" w:space="0" w:color="auto"/>
      </w:divBdr>
      <w:divsChild>
        <w:div w:id="249001261">
          <w:marLeft w:val="0"/>
          <w:marRight w:val="0"/>
          <w:marTop w:val="0"/>
          <w:marBottom w:val="0"/>
          <w:divBdr>
            <w:top w:val="none" w:sz="0" w:space="0" w:color="auto"/>
            <w:left w:val="none" w:sz="0" w:space="0" w:color="auto"/>
            <w:bottom w:val="none" w:sz="0" w:space="0" w:color="auto"/>
            <w:right w:val="none" w:sz="0" w:space="0" w:color="auto"/>
          </w:divBdr>
          <w:divsChild>
            <w:div w:id="824585470">
              <w:marLeft w:val="0"/>
              <w:marRight w:val="0"/>
              <w:marTop w:val="0"/>
              <w:marBottom w:val="0"/>
              <w:divBdr>
                <w:top w:val="none" w:sz="0" w:space="0" w:color="auto"/>
                <w:left w:val="none" w:sz="0" w:space="0" w:color="auto"/>
                <w:bottom w:val="none" w:sz="0" w:space="0" w:color="auto"/>
                <w:right w:val="none" w:sz="0" w:space="0" w:color="auto"/>
              </w:divBdr>
              <w:divsChild>
                <w:div w:id="164591822">
                  <w:marLeft w:val="0"/>
                  <w:marRight w:val="0"/>
                  <w:marTop w:val="0"/>
                  <w:marBottom w:val="0"/>
                  <w:divBdr>
                    <w:top w:val="none" w:sz="0" w:space="0" w:color="auto"/>
                    <w:left w:val="none" w:sz="0" w:space="0" w:color="auto"/>
                    <w:bottom w:val="none" w:sz="0" w:space="0" w:color="auto"/>
                    <w:right w:val="none" w:sz="0" w:space="0" w:color="auto"/>
                  </w:divBdr>
                  <w:divsChild>
                    <w:div w:id="1881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Enfys Hapus</cp:lastModifiedBy>
  <cp:revision>2</cp:revision>
  <dcterms:created xsi:type="dcterms:W3CDTF">2020-06-18T10:21:00Z</dcterms:created>
  <dcterms:modified xsi:type="dcterms:W3CDTF">2020-06-18T10:21:00Z</dcterms:modified>
</cp:coreProperties>
</file>